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7" w:rsidRDefault="00054E97" w:rsidP="00353D99">
      <w:pPr>
        <w:spacing w:line="240" w:lineRule="auto"/>
        <w:jc w:val="center"/>
        <w:rPr>
          <w:rFonts w:ascii="Times New Roman" w:hAnsi="Times New Roman"/>
          <w:b/>
        </w:rPr>
      </w:pPr>
    </w:p>
    <w:p w:rsidR="00353D99" w:rsidRPr="007907B4" w:rsidRDefault="00353D99" w:rsidP="00353D99">
      <w:pPr>
        <w:spacing w:line="240" w:lineRule="auto"/>
        <w:jc w:val="center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«Б</w:t>
      </w:r>
      <w:r w:rsidR="001E52F8" w:rsidRPr="007907B4">
        <w:rPr>
          <w:rFonts w:ascii="Times New Roman" w:hAnsi="Times New Roman"/>
          <w:b/>
        </w:rPr>
        <w:t>ом</w:t>
      </w:r>
      <w:r w:rsidRPr="007907B4">
        <w:rPr>
          <w:rFonts w:ascii="Times New Roman" w:hAnsi="Times New Roman"/>
          <w:b/>
        </w:rPr>
        <w:t>ское» Республики Бурятия за период с 1 января по 31 декабря 201</w:t>
      </w:r>
      <w:r w:rsidR="00DD30B6">
        <w:rPr>
          <w:rFonts w:ascii="Times New Roman" w:hAnsi="Times New Roman"/>
          <w:b/>
        </w:rPr>
        <w:t>8</w:t>
      </w:r>
      <w:r w:rsidRPr="007907B4">
        <w:rPr>
          <w:rFonts w:ascii="Times New Roman" w:hAnsi="Times New Roman"/>
          <w:b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353D99" w:rsidRPr="007907B4" w:rsidTr="00062397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Декларированный</w:t>
            </w:r>
          </w:p>
          <w:p w:rsidR="00353D99" w:rsidRPr="007907B4" w:rsidRDefault="00353D99" w:rsidP="001E52F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годовой доход за 201</w:t>
            </w:r>
            <w:r w:rsidR="001E52F8" w:rsidRPr="007907B4">
              <w:rPr>
                <w:rFonts w:ascii="Times New Roman" w:hAnsi="Times New Roman"/>
                <w:lang w:eastAsia="en-US"/>
              </w:rPr>
              <w:t>6</w:t>
            </w:r>
            <w:r w:rsidRPr="007907B4">
              <w:rPr>
                <w:rFonts w:ascii="Times New Roman" w:hAnsi="Times New Roman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Площадь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(кв</w:t>
            </w:r>
            <w:proofErr w:type="gramStart"/>
            <w:r w:rsidRPr="007907B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7907B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Дашиева</w:t>
            </w:r>
            <w:proofErr w:type="spellEnd"/>
            <w:r w:rsidRPr="007907B4">
              <w:rPr>
                <w:rFonts w:ascii="Times New Roman" w:hAnsi="Times New Roman"/>
                <w:b/>
                <w:lang w:eastAsia="en-US"/>
              </w:rPr>
              <w:t xml:space="preserve"> Роза </w:t>
            </w:r>
            <w:proofErr w:type="spellStart"/>
            <w:r w:rsidRPr="007907B4">
              <w:rPr>
                <w:rFonts w:ascii="Times New Roman" w:hAnsi="Times New Roman"/>
                <w:b/>
                <w:lang w:eastAsia="en-US"/>
              </w:rPr>
              <w:t>Жимбажамсуевна</w:t>
            </w:r>
            <w:proofErr w:type="spellEnd"/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</w:t>
            </w:r>
            <w:r w:rsidRPr="007907B4">
              <w:rPr>
                <w:rFonts w:ascii="Times New Roman" w:hAnsi="Times New Roman"/>
                <w:b/>
                <w:lang w:eastAsia="en-US"/>
              </w:rPr>
              <w:t>специалист 1 категории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DD30B6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392859,08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супруг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504900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ГАЗ 3</w:t>
            </w:r>
            <w:r w:rsidR="00463227" w:rsidRPr="007907B4"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 xml:space="preserve"> </w:t>
            </w:r>
            <w:r w:rsidR="00463227" w:rsidRPr="007907B4">
              <w:rPr>
                <w:rFonts w:ascii="Times New Roman" w:hAnsi="Times New Roman"/>
                <w:lang w:eastAsia="en-US"/>
              </w:rPr>
              <w:t>Ж</w:t>
            </w:r>
            <w:r w:rsidRPr="007907B4">
              <w:rPr>
                <w:rFonts w:ascii="Times New Roman" w:hAnsi="Times New Roman"/>
                <w:lang w:eastAsia="en-US"/>
              </w:rPr>
              <w:t>ило</w:t>
            </w:r>
            <w:r w:rsidR="00463227" w:rsidRPr="007907B4">
              <w:rPr>
                <w:rFonts w:ascii="Times New Roman" w:hAnsi="Times New Roman"/>
                <w:lang w:eastAsia="en-US"/>
              </w:rPr>
              <w:t>й</w:t>
            </w:r>
            <w:r w:rsidRPr="007907B4">
              <w:rPr>
                <w:rFonts w:ascii="Times New Roman" w:hAnsi="Times New Roman"/>
                <w:lang w:eastAsia="en-US"/>
              </w:rPr>
              <w:t xml:space="preserve"> дом</w:t>
            </w:r>
          </w:p>
          <w:p w:rsidR="00463227" w:rsidRPr="007907B4" w:rsidRDefault="00463227" w:rsidP="004632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96</w:t>
            </w:r>
          </w:p>
          <w:p w:rsidR="00463227" w:rsidRPr="007907B4" w:rsidRDefault="003D13DF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  <w:p w:rsidR="00463227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несовершеннолетний ребенок</w:t>
            </w:r>
          </w:p>
        </w:tc>
      </w:tr>
      <w:tr w:rsidR="00353D99" w:rsidRPr="007907B4" w:rsidTr="00062397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463227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463227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Батуева Галина Дондоковна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– специалист</w:t>
            </w:r>
            <w:r w:rsidRPr="007907B4">
              <w:rPr>
                <w:rFonts w:ascii="Times New Roman" w:hAnsi="Times New Roman"/>
                <w:b/>
                <w:lang w:eastAsia="en-US"/>
              </w:rPr>
              <w:t xml:space="preserve"> 1 категории</w:t>
            </w:r>
            <w:r w:rsidR="00353D99" w:rsidRPr="007907B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353D99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E64541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211581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DD30B6" w:rsidRDefault="00872551" w:rsidP="0087255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DD30B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10800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456DA" w:rsidRPr="007907B4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7D45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DD30B6" w:rsidRDefault="00872551" w:rsidP="0087255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DD30B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DA" w:rsidRPr="007907B4" w:rsidRDefault="00B456DA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7907B4" w:rsidRDefault="00B456DA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907B4">
              <w:rPr>
                <w:rFonts w:ascii="Times New Roman" w:hAnsi="Times New Roman"/>
                <w:b/>
                <w:lang w:eastAsia="en-US"/>
              </w:rPr>
              <w:lastRenderedPageBreak/>
              <w:t>Супруг</w:t>
            </w:r>
          </w:p>
        </w:tc>
      </w:tr>
      <w:tr w:rsidR="00353D99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B4">
              <w:rPr>
                <w:rFonts w:ascii="Times New Roman" w:hAnsi="Times New Roman"/>
                <w:lang w:eastAsia="en-US"/>
              </w:rPr>
              <w:t>Хонда СРВ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Ниссан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Атлас</w:t>
            </w:r>
          </w:p>
          <w:p w:rsidR="00FE1BA4" w:rsidRPr="007907B4" w:rsidRDefault="00FE1BA4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907B4">
              <w:rPr>
                <w:rFonts w:ascii="Times New Roman" w:hAnsi="Times New Roman"/>
                <w:lang w:eastAsia="en-US"/>
              </w:rPr>
              <w:t>Тойота</w:t>
            </w:r>
            <w:proofErr w:type="spellEnd"/>
            <w:r w:rsidRPr="007907B4">
              <w:rPr>
                <w:rFonts w:ascii="Times New Roman" w:hAnsi="Times New Roman"/>
                <w:lang w:eastAsia="en-US"/>
              </w:rPr>
              <w:t xml:space="preserve"> Виста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Pr="007907B4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64541" w:rsidRPr="007907B4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401D02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541" w:rsidRPr="007907B4" w:rsidRDefault="00E64541" w:rsidP="00062397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541" w:rsidRPr="007907B4" w:rsidRDefault="00E64541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53D99" w:rsidRPr="007907B4" w:rsidTr="00062397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680D7E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Pr="007907B4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53D99" w:rsidRPr="007907B4" w:rsidRDefault="00353D99" w:rsidP="00353D99">
      <w:pPr>
        <w:spacing w:after="0" w:line="240" w:lineRule="auto"/>
        <w:rPr>
          <w:rFonts w:ascii="Times New Roman" w:hAnsi="Times New Roman"/>
          <w:b/>
        </w:rPr>
      </w:pPr>
      <w:r w:rsidRPr="007907B4">
        <w:rPr>
          <w:rFonts w:ascii="Times New Roman" w:hAnsi="Times New Roman"/>
          <w:b/>
        </w:rPr>
        <w:t>Сведения о расходах: сделки не совершались, имущество не приобреталось.</w:t>
      </w:r>
    </w:p>
    <w:p w:rsidR="00353D99" w:rsidRPr="007907B4" w:rsidRDefault="00353D99" w:rsidP="00353D99"/>
    <w:p w:rsidR="00353D99" w:rsidRPr="007907B4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6D5AC7" w:rsidRDefault="006D5AC7"/>
    <w:sectPr w:rsidR="006D5AC7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FF"/>
    <w:rsid w:val="00054E97"/>
    <w:rsid w:val="001E52F8"/>
    <w:rsid w:val="002216B0"/>
    <w:rsid w:val="0033130B"/>
    <w:rsid w:val="00353D99"/>
    <w:rsid w:val="003D13DF"/>
    <w:rsid w:val="00401D02"/>
    <w:rsid w:val="00463227"/>
    <w:rsid w:val="005D18FF"/>
    <w:rsid w:val="005D7341"/>
    <w:rsid w:val="00627EE5"/>
    <w:rsid w:val="00680D7E"/>
    <w:rsid w:val="006D02DD"/>
    <w:rsid w:val="006D5AC7"/>
    <w:rsid w:val="007907B4"/>
    <w:rsid w:val="007D4500"/>
    <w:rsid w:val="00872551"/>
    <w:rsid w:val="008E0B6E"/>
    <w:rsid w:val="0093126A"/>
    <w:rsid w:val="009F3B3A"/>
    <w:rsid w:val="009F3E15"/>
    <w:rsid w:val="00B456DA"/>
    <w:rsid w:val="00B54480"/>
    <w:rsid w:val="00BF19CE"/>
    <w:rsid w:val="00C148FC"/>
    <w:rsid w:val="00DD30B6"/>
    <w:rsid w:val="00E64541"/>
    <w:rsid w:val="00FC2AFB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5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5184-8FA6-48EA-B3AA-EA7E58F5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7</cp:revision>
  <cp:lastPrinted>2019-04-25T00:23:00Z</cp:lastPrinted>
  <dcterms:created xsi:type="dcterms:W3CDTF">2019-04-25T00:29:00Z</dcterms:created>
  <dcterms:modified xsi:type="dcterms:W3CDTF">2019-04-25T06:10:00Z</dcterms:modified>
</cp:coreProperties>
</file>